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BE" w:rsidRPr="002F3107" w:rsidRDefault="00124916" w:rsidP="00124916">
      <w:pPr>
        <w:tabs>
          <w:tab w:val="left" w:pos="36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2013" wp14:editId="39E83153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72200" cy="1276985"/>
                <wp:effectExtent l="0" t="0" r="19050" b="184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16" w:rsidRDefault="00124916" w:rsidP="00124916">
                            <w:pPr>
                              <w:pStyle w:val="Heading1"/>
                              <w:ind w:left="0"/>
                              <w:rPr>
                                <w:rFonts w:ascii="Arial Narrow" w:hAnsi="Arial Narrow"/>
                                <w:bCs w:val="0"/>
                                <w:color w:val="CC0000"/>
                                <w:u w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 w:val="0"/>
                                <w:color w:val="CC0000"/>
                                <w:u w:val="none"/>
                              </w:rPr>
                              <w:t>OFFICE OF SPONSORED PROJECTS</w:t>
                            </w:r>
                          </w:p>
                          <w:p w:rsidR="00124916" w:rsidRDefault="00124916" w:rsidP="00124916">
                            <w:pPr>
                              <w:pStyle w:val="Heading1"/>
                              <w:ind w:left="0"/>
                              <w:rPr>
                                <w:b w:val="0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u w:val="none"/>
                              </w:rPr>
                              <w:object w:dxaOrig="5326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13.75pt;height:48pt" o:ole="">
                                  <v:imagedata r:id="rId7" o:title=""/>
                                </v:shape>
                                <o:OLEObject Type="Embed" ProgID="PBrush" ShapeID="_x0000_i1025" DrawAspect="Content" ObjectID="_1506231682" r:id="rId8"/>
                              </w:objec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  <w:p w:rsidR="00DC393B" w:rsidRPr="00DF10DB" w:rsidRDefault="00CF6D56" w:rsidP="00DC393B">
                            <w:pPr>
                              <w:spacing w:after="0"/>
                            </w:pPr>
                            <w:r w:rsidRPr="00CF6D56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 xml:space="preserve">FIOSP </w:t>
                            </w:r>
                            <w:proofErr w:type="spellStart"/>
                            <w:r w:rsidRPr="00CF6D56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>xxxx</w:t>
                            </w:r>
                            <w:proofErr w:type="spellEnd"/>
                            <w:r w:rsidR="00124916" w:rsidRPr="00063A0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–</w:t>
                            </w:r>
                            <w:r w:rsidR="00FA17B2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 xml:space="preserve"> Proposal</w:t>
                            </w:r>
                            <w:r w:rsidR="00124916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 xml:space="preserve"> Actions: Is a new Cayuse SP record required?</w:t>
                            </w:r>
                            <w:r w:rsidR="00124916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124916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1A44C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>IR</w:t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  <w:r w:rsidR="00DC393B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20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0;width:48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">
                <v:textbox>
                  <w:txbxContent>
                    <w:p w:rsidR="00124916" w:rsidRDefault="00124916" w:rsidP="00124916">
                      <w:pPr>
                        <w:pStyle w:val="Heading1"/>
                        <w:ind w:left="0"/>
                        <w:rPr>
                          <w:rFonts w:ascii="Arial Narrow" w:hAnsi="Arial Narrow"/>
                          <w:bCs w:val="0"/>
                          <w:color w:val="CC0000"/>
                          <w:u w:val="none"/>
                        </w:rPr>
                      </w:pPr>
                      <w:r>
                        <w:rPr>
                          <w:rFonts w:ascii="Arial Narrow" w:hAnsi="Arial Narrow"/>
                          <w:bCs w:val="0"/>
                          <w:color w:val="CC0000"/>
                          <w:u w:val="none"/>
                        </w:rPr>
                        <w:t>OFFICE OF SPONSORED PROJECTS</w:t>
                      </w:r>
                    </w:p>
                    <w:p w:rsidR="00124916" w:rsidRDefault="00124916" w:rsidP="00124916">
                      <w:pPr>
                        <w:pStyle w:val="Heading1"/>
                        <w:ind w:left="0"/>
                        <w:rPr>
                          <w:b w:val="0"/>
                          <w:color w:val="FF000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u w:val="none"/>
                        </w:rPr>
                        <w:object w:dxaOrig="5326" w:dyaOrig="1125">
                          <v:shape id="_x0000_i1026" type="#_x0000_t75" style="width:213.6pt;height:48pt" o:ole="">
                            <v:imagedata r:id="rId9" o:title=""/>
                          </v:shape>
                          <o:OLEObject Type="Embed" ProgID="PBrush" ShapeID="_x0000_i1026" DrawAspect="Content" ObjectID="_1505635856" r:id="rId10"/>
                        </w:objec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</w:p>
                    <w:p w:rsidR="00DC393B" w:rsidRPr="00DF10DB" w:rsidRDefault="00CF6D56" w:rsidP="00DC393B">
                      <w:pPr>
                        <w:spacing w:after="0"/>
                      </w:pPr>
                      <w:r w:rsidRPr="00CF6D56">
                        <w:rPr>
                          <w:rFonts w:ascii="Arial Narrow" w:hAnsi="Arial Narrow"/>
                          <w:b/>
                          <w:color w:val="CC0000"/>
                        </w:rPr>
                        <w:t xml:space="preserve">FIOSP </w:t>
                      </w:r>
                      <w:proofErr w:type="spellStart"/>
                      <w:r w:rsidRPr="00CF6D56">
                        <w:rPr>
                          <w:rFonts w:ascii="Arial Narrow" w:hAnsi="Arial Narrow"/>
                          <w:b/>
                          <w:color w:val="CC0000"/>
                        </w:rPr>
                        <w:t>xxxx</w:t>
                      </w:r>
                      <w:proofErr w:type="spellEnd"/>
                      <w:r w:rsidR="00124916" w:rsidRPr="00063A09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–</w:t>
                      </w:r>
                      <w:r w:rsidR="00FA17B2">
                        <w:rPr>
                          <w:rFonts w:ascii="Arial Narrow" w:hAnsi="Arial Narrow"/>
                          <w:b/>
                          <w:color w:val="CC0000"/>
                        </w:rPr>
                        <w:t xml:space="preserve"> Proposal</w:t>
                      </w:r>
                      <w:r w:rsidR="00124916">
                        <w:rPr>
                          <w:rFonts w:ascii="Arial Narrow" w:hAnsi="Arial Narrow"/>
                          <w:b/>
                          <w:color w:val="CC0000"/>
                        </w:rPr>
                        <w:t xml:space="preserve"> Actions: Is a new Cayuse SP record required?</w:t>
                      </w:r>
                      <w:r w:rsidR="00124916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124916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1A44CB">
                        <w:rPr>
                          <w:rFonts w:ascii="Arial Narrow" w:hAnsi="Arial Narrow"/>
                          <w:b/>
                          <w:color w:val="CC0000"/>
                        </w:rPr>
                        <w:t>IR</w:t>
                      </w:r>
                      <w:bookmarkStart w:id="1" w:name="_GoBack"/>
                      <w:bookmarkEnd w:id="1"/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  <w:r w:rsidR="00DC393B">
                        <w:rPr>
                          <w:rFonts w:ascii="Arial Narrow" w:hAnsi="Arial Narrow"/>
                          <w:b/>
                          <w:color w:val="CC000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19F" w:rsidRPr="002F3107">
        <w:rPr>
          <w:rFonts w:cs="Arial"/>
          <w:sz w:val="22"/>
          <w:szCs w:val="22"/>
        </w:rPr>
        <w:t>In general, any action that involves funding from a sponsor and/or requires formal authorization and signatures will require a</w:t>
      </w:r>
      <w:r w:rsidR="00E64294" w:rsidRPr="002F3107">
        <w:rPr>
          <w:rFonts w:cs="Arial"/>
          <w:sz w:val="22"/>
          <w:szCs w:val="22"/>
        </w:rPr>
        <w:t xml:space="preserve"> new</w:t>
      </w:r>
      <w:r w:rsidR="0006619F" w:rsidRPr="002F3107">
        <w:rPr>
          <w:rFonts w:cs="Arial"/>
          <w:sz w:val="22"/>
          <w:szCs w:val="22"/>
        </w:rPr>
        <w:t xml:space="preserve"> record to be entered into Cayuse SP. </w:t>
      </w:r>
    </w:p>
    <w:p w:rsidR="009E74BE" w:rsidRPr="002F3107" w:rsidRDefault="009E74BE" w:rsidP="0006619F">
      <w:pPr>
        <w:spacing w:after="0" w:line="240" w:lineRule="auto"/>
        <w:rPr>
          <w:rFonts w:cs="Arial"/>
          <w:sz w:val="22"/>
          <w:szCs w:val="22"/>
        </w:rPr>
      </w:pPr>
    </w:p>
    <w:p w:rsidR="009E74BE" w:rsidRPr="002F3107" w:rsidRDefault="0006619F" w:rsidP="0006619F">
      <w:pPr>
        <w:spacing w:after="0" w:line="240" w:lineRule="auto"/>
        <w:rPr>
          <w:rFonts w:cs="Arial"/>
          <w:sz w:val="22"/>
          <w:szCs w:val="22"/>
        </w:rPr>
      </w:pPr>
      <w:r w:rsidRPr="002F3107">
        <w:rPr>
          <w:rFonts w:cs="Arial"/>
          <w:sz w:val="22"/>
          <w:szCs w:val="22"/>
        </w:rPr>
        <w:t>The table below will help you determine what specific actions need a C</w:t>
      </w:r>
      <w:r w:rsidR="00E64294" w:rsidRPr="002F3107">
        <w:rPr>
          <w:rFonts w:cs="Arial"/>
          <w:sz w:val="22"/>
          <w:szCs w:val="22"/>
        </w:rPr>
        <w:t>ayuse SP record</w:t>
      </w:r>
      <w:r w:rsidRPr="002F3107">
        <w:rPr>
          <w:rFonts w:cs="Arial"/>
          <w:sz w:val="22"/>
          <w:szCs w:val="22"/>
        </w:rPr>
        <w:t>. If you have any questions regarding whether or not a specific action requires a Cayuse SP record plea</w:t>
      </w:r>
      <w:r w:rsidR="009A026E" w:rsidRPr="002F3107">
        <w:rPr>
          <w:rFonts w:cs="Arial"/>
          <w:sz w:val="22"/>
          <w:szCs w:val="22"/>
        </w:rPr>
        <w:t xml:space="preserve">se contact your assigned </w:t>
      </w:r>
      <w:r w:rsidRPr="002F3107">
        <w:rPr>
          <w:rFonts w:cs="Arial"/>
          <w:sz w:val="22"/>
          <w:szCs w:val="22"/>
        </w:rPr>
        <w:t>SPO</w:t>
      </w:r>
      <w:r w:rsidR="009A026E" w:rsidRPr="002F3107">
        <w:rPr>
          <w:rFonts w:cs="Arial"/>
          <w:sz w:val="22"/>
          <w:szCs w:val="22"/>
        </w:rPr>
        <w:t xml:space="preserve"> and FRSO</w:t>
      </w:r>
      <w:r w:rsidRPr="002F3107">
        <w:rPr>
          <w:rFonts w:cs="Arial"/>
          <w:sz w:val="22"/>
          <w:szCs w:val="22"/>
        </w:rPr>
        <w:t xml:space="preserve"> (Click </w:t>
      </w:r>
      <w:hyperlink r:id="rId11" w:history="1">
        <w:r w:rsidRPr="002F3107">
          <w:rPr>
            <w:rStyle w:val="Hyperlink"/>
            <w:rFonts w:cs="Arial"/>
            <w:sz w:val="22"/>
            <w:szCs w:val="22"/>
          </w:rPr>
          <w:t>her</w:t>
        </w:r>
        <w:bookmarkStart w:id="0" w:name="_GoBack"/>
        <w:bookmarkEnd w:id="0"/>
        <w:r w:rsidRPr="002F3107">
          <w:rPr>
            <w:rStyle w:val="Hyperlink"/>
            <w:rFonts w:cs="Arial"/>
            <w:sz w:val="22"/>
            <w:szCs w:val="22"/>
          </w:rPr>
          <w:t>e</w:t>
        </w:r>
      </w:hyperlink>
      <w:r w:rsidRPr="002F3107">
        <w:rPr>
          <w:rFonts w:cs="Arial"/>
          <w:sz w:val="22"/>
          <w:szCs w:val="22"/>
        </w:rPr>
        <w:t xml:space="preserve"> to find your SPO</w:t>
      </w:r>
      <w:r w:rsidR="009A026E" w:rsidRPr="002F3107">
        <w:rPr>
          <w:rFonts w:cs="Arial"/>
          <w:sz w:val="22"/>
          <w:szCs w:val="22"/>
        </w:rPr>
        <w:t>/FRSO</w:t>
      </w:r>
      <w:r w:rsidRPr="002F3107">
        <w:rPr>
          <w:rFonts w:cs="Arial"/>
          <w:sz w:val="22"/>
          <w:szCs w:val="22"/>
        </w:rPr>
        <w:t>).</w:t>
      </w:r>
    </w:p>
    <w:p w:rsidR="009E74BE" w:rsidRPr="002F3107" w:rsidRDefault="009E74BE" w:rsidP="0006619F">
      <w:pPr>
        <w:spacing w:after="0"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00"/>
        <w:gridCol w:w="2430"/>
      </w:tblGrid>
      <w:tr w:rsidR="00DD79CE" w:rsidRPr="002F3107" w:rsidTr="008E254B">
        <w:trPr>
          <w:trHeight w:val="828"/>
        </w:trPr>
        <w:tc>
          <w:tcPr>
            <w:tcW w:w="4338" w:type="dxa"/>
            <w:vMerge w:val="restart"/>
            <w:vAlign w:val="center"/>
          </w:tcPr>
          <w:p w:rsidR="00DD79CE" w:rsidRPr="002F3107" w:rsidRDefault="00DD79CE" w:rsidP="00DD79CE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Action Type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8E254B" w:rsidRPr="002F3107" w:rsidRDefault="0001030B" w:rsidP="009E74B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</w:t>
            </w:r>
            <w:r w:rsidR="00DD79CE" w:rsidRPr="002F3107">
              <w:rPr>
                <w:rFonts w:cs="Arial"/>
                <w:sz w:val="22"/>
                <w:szCs w:val="22"/>
              </w:rPr>
              <w:t xml:space="preserve">Cayuse SP Record </w:t>
            </w:r>
            <w:r>
              <w:rPr>
                <w:rFonts w:cs="Arial"/>
                <w:sz w:val="22"/>
                <w:szCs w:val="22"/>
              </w:rPr>
              <w:t>Is Needed</w:t>
            </w:r>
          </w:p>
          <w:p w:rsidR="00DD79CE" w:rsidRPr="002F3107" w:rsidRDefault="00DD79CE" w:rsidP="009E74BE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If NO, action may be initiated by email and any correspondence/documen</w:t>
            </w:r>
            <w:r w:rsidR="008E254B" w:rsidRPr="002F3107">
              <w:rPr>
                <w:rFonts w:cs="Arial"/>
                <w:sz w:val="22"/>
                <w:szCs w:val="22"/>
              </w:rPr>
              <w:t>t</w:t>
            </w:r>
            <w:r w:rsidRPr="002F3107">
              <w:rPr>
                <w:rFonts w:cs="Arial"/>
                <w:sz w:val="22"/>
                <w:szCs w:val="22"/>
              </w:rPr>
              <w:t>s may be appended to the existing Cayuse SP record</w:t>
            </w:r>
            <w:r w:rsidR="009E74BE" w:rsidRPr="002F3107">
              <w:rPr>
                <w:rFonts w:cs="Arial"/>
                <w:sz w:val="22"/>
                <w:szCs w:val="22"/>
              </w:rPr>
              <w:t>, usually by OSP</w:t>
            </w:r>
          </w:p>
        </w:tc>
      </w:tr>
      <w:tr w:rsidR="00DD79CE" w:rsidRPr="002F3107" w:rsidTr="008E254B">
        <w:trPr>
          <w:trHeight w:val="395"/>
        </w:trPr>
        <w:tc>
          <w:tcPr>
            <w:tcW w:w="4338" w:type="dxa"/>
            <w:vMerge/>
            <w:vAlign w:val="center"/>
          </w:tcPr>
          <w:p w:rsidR="00DD79CE" w:rsidRPr="002F3107" w:rsidRDefault="00DD79CE" w:rsidP="00197C0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D79CE" w:rsidRPr="002F3107" w:rsidRDefault="00DD79CE" w:rsidP="00197C00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DD79CE" w:rsidRPr="002F3107" w:rsidRDefault="00DD79CE" w:rsidP="00197C00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No</w:t>
            </w:r>
          </w:p>
        </w:tc>
      </w:tr>
      <w:tr w:rsidR="00DD79CE" w:rsidRPr="002F3107" w:rsidTr="009E74BE">
        <w:tc>
          <w:tcPr>
            <w:tcW w:w="4338" w:type="dxa"/>
            <w:vAlign w:val="bottom"/>
          </w:tcPr>
          <w:p w:rsidR="00DD79CE" w:rsidRPr="002F3107" w:rsidRDefault="00DD79CE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New Proposal  (UNM is Prime or Subawardee)</w:t>
            </w:r>
          </w:p>
        </w:tc>
        <w:tc>
          <w:tcPr>
            <w:tcW w:w="2700" w:type="dxa"/>
            <w:vAlign w:val="center"/>
          </w:tcPr>
          <w:p w:rsidR="00DD79CE" w:rsidRPr="002F3107" w:rsidRDefault="00DD79CE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DD79CE" w:rsidRPr="002F3107" w:rsidRDefault="00DD79CE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294" w:rsidRPr="002F3107" w:rsidTr="009E74BE">
        <w:tc>
          <w:tcPr>
            <w:tcW w:w="4338" w:type="dxa"/>
            <w:vAlign w:val="bottom"/>
          </w:tcPr>
          <w:p w:rsidR="00E64294" w:rsidRPr="002F3107" w:rsidRDefault="00E64294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Competing Continuation</w:t>
            </w:r>
          </w:p>
        </w:tc>
        <w:tc>
          <w:tcPr>
            <w:tcW w:w="2700" w:type="dxa"/>
            <w:vAlign w:val="center"/>
          </w:tcPr>
          <w:p w:rsidR="00E64294" w:rsidRPr="002F3107" w:rsidRDefault="00E64294" w:rsidP="00B00FC2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E64294" w:rsidRPr="002F3107" w:rsidRDefault="00E64294" w:rsidP="00B00FC2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294" w:rsidRPr="002F3107" w:rsidTr="009E74BE">
        <w:tc>
          <w:tcPr>
            <w:tcW w:w="4338" w:type="dxa"/>
            <w:vAlign w:val="bottom"/>
          </w:tcPr>
          <w:p w:rsidR="00E64294" w:rsidRPr="002F3107" w:rsidRDefault="00E64294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Resubmission Proposals (UNM is Prime or Subawardee)</w:t>
            </w:r>
          </w:p>
        </w:tc>
        <w:tc>
          <w:tcPr>
            <w:tcW w:w="2700" w:type="dxa"/>
            <w:vAlign w:val="center"/>
          </w:tcPr>
          <w:p w:rsidR="00E64294" w:rsidRPr="002F3107" w:rsidRDefault="00E64294" w:rsidP="00197C00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30" w:type="dxa"/>
            <w:vAlign w:val="center"/>
          </w:tcPr>
          <w:p w:rsidR="00E64294" w:rsidRPr="002F3107" w:rsidRDefault="00E64294" w:rsidP="00197C00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64294" w:rsidRPr="002F3107" w:rsidTr="009E74BE">
        <w:tc>
          <w:tcPr>
            <w:tcW w:w="4338" w:type="dxa"/>
            <w:vAlign w:val="bottom"/>
          </w:tcPr>
          <w:p w:rsidR="00E64294" w:rsidRPr="002F3107" w:rsidRDefault="00E64294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Funded Contracts not originated with proposal submission</w:t>
            </w:r>
          </w:p>
        </w:tc>
        <w:tc>
          <w:tcPr>
            <w:tcW w:w="2700" w:type="dxa"/>
            <w:vAlign w:val="center"/>
          </w:tcPr>
          <w:p w:rsidR="00E64294" w:rsidRPr="002F3107" w:rsidRDefault="00E64294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E64294" w:rsidRPr="002F3107" w:rsidRDefault="00E64294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294" w:rsidRPr="002F3107" w:rsidTr="009E74BE">
        <w:tc>
          <w:tcPr>
            <w:tcW w:w="4338" w:type="dxa"/>
            <w:vAlign w:val="bottom"/>
          </w:tcPr>
          <w:p w:rsidR="00E64294" w:rsidRPr="002F3107" w:rsidRDefault="00E64294" w:rsidP="00CE0DD8">
            <w:pPr>
              <w:pStyle w:val="ListParagraph"/>
              <w:ind w:left="0"/>
              <w:rPr>
                <w:rFonts w:ascii="Arial" w:hAnsi="Arial" w:cs="Arial"/>
              </w:rPr>
            </w:pPr>
            <w:r w:rsidRPr="002F3107">
              <w:rPr>
                <w:rFonts w:ascii="Arial" w:hAnsi="Arial" w:cs="Arial"/>
              </w:rPr>
              <w:t xml:space="preserve">LOI/White Paper/Concept Paper </w:t>
            </w:r>
            <w:r w:rsidRPr="00124916">
              <w:rPr>
                <w:rFonts w:ascii="Arial" w:hAnsi="Arial" w:cs="Arial"/>
                <w:b/>
                <w:i/>
              </w:rPr>
              <w:t>with</w:t>
            </w:r>
            <w:r w:rsidRPr="002F3107">
              <w:rPr>
                <w:rFonts w:ascii="Arial" w:hAnsi="Arial" w:cs="Arial"/>
              </w:rPr>
              <w:t xml:space="preserve"> required budget and/or with or without a required signature from the UNM Authorized Representative</w:t>
            </w:r>
          </w:p>
        </w:tc>
        <w:tc>
          <w:tcPr>
            <w:tcW w:w="2700" w:type="dxa"/>
            <w:vAlign w:val="center"/>
          </w:tcPr>
          <w:p w:rsidR="00E64294" w:rsidRPr="002F3107" w:rsidRDefault="00E64294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E64294" w:rsidRPr="002F3107" w:rsidRDefault="00E64294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24916" w:rsidRPr="002F3107" w:rsidTr="009E74BE">
        <w:tc>
          <w:tcPr>
            <w:tcW w:w="4338" w:type="dxa"/>
            <w:vAlign w:val="bottom"/>
          </w:tcPr>
          <w:p w:rsidR="00124916" w:rsidRPr="002F3107" w:rsidRDefault="00124916" w:rsidP="00666B2E">
            <w:pPr>
              <w:pStyle w:val="ListParagraph"/>
              <w:ind w:left="0"/>
              <w:rPr>
                <w:rFonts w:ascii="Arial" w:hAnsi="Arial" w:cs="Arial"/>
              </w:rPr>
            </w:pPr>
            <w:r w:rsidRPr="002F3107">
              <w:rPr>
                <w:rFonts w:ascii="Arial" w:hAnsi="Arial" w:cs="Arial"/>
              </w:rPr>
              <w:t xml:space="preserve">LOI/White Paper/Concept Paper </w:t>
            </w:r>
            <w:r w:rsidRPr="00124916">
              <w:rPr>
                <w:rFonts w:ascii="Arial" w:hAnsi="Arial" w:cs="Arial"/>
                <w:b/>
                <w:i/>
              </w:rPr>
              <w:t>without</w:t>
            </w:r>
            <w:r w:rsidRPr="002F3107">
              <w:rPr>
                <w:rFonts w:ascii="Arial" w:hAnsi="Arial" w:cs="Arial"/>
              </w:rPr>
              <w:t xml:space="preserve"> a required budget and without a required signature from the UNM Authorized Representative</w:t>
            </w:r>
          </w:p>
        </w:tc>
        <w:tc>
          <w:tcPr>
            <w:tcW w:w="2700" w:type="dxa"/>
            <w:vAlign w:val="center"/>
          </w:tcPr>
          <w:p w:rsidR="00124916" w:rsidRPr="002F3107" w:rsidRDefault="00666B2E" w:rsidP="001249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24916" w:rsidRPr="002F3107" w:rsidRDefault="00666B2E" w:rsidP="0012491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38D" w:rsidRPr="002F3107" w:rsidTr="009E74BE">
        <w:tc>
          <w:tcPr>
            <w:tcW w:w="4338" w:type="dxa"/>
            <w:vAlign w:val="bottom"/>
          </w:tcPr>
          <w:p w:rsidR="00A4438D" w:rsidRPr="002F3107" w:rsidRDefault="00A4438D" w:rsidP="008D637E">
            <w:pPr>
              <w:pStyle w:val="ListParagraph"/>
              <w:ind w:left="0"/>
              <w:rPr>
                <w:rFonts w:ascii="Arial" w:hAnsi="Arial" w:cs="Arial"/>
              </w:rPr>
            </w:pPr>
            <w:r w:rsidRPr="002F3107">
              <w:rPr>
                <w:rFonts w:ascii="Arial" w:hAnsi="Arial" w:cs="Arial"/>
              </w:rPr>
              <w:t>Supplemental Funding Requests</w:t>
            </w:r>
          </w:p>
        </w:tc>
        <w:tc>
          <w:tcPr>
            <w:tcW w:w="270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38D" w:rsidRPr="002F3107" w:rsidTr="009E74BE">
        <w:tc>
          <w:tcPr>
            <w:tcW w:w="4338" w:type="dxa"/>
            <w:vAlign w:val="bottom"/>
          </w:tcPr>
          <w:p w:rsidR="00A4438D" w:rsidRPr="002F3107" w:rsidRDefault="00A4438D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Non-Competing Continuation</w:t>
            </w:r>
          </w:p>
        </w:tc>
        <w:tc>
          <w:tcPr>
            <w:tcW w:w="270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38D" w:rsidRPr="002F3107" w:rsidTr="009E74BE">
        <w:tc>
          <w:tcPr>
            <w:tcW w:w="4338" w:type="dxa"/>
            <w:vAlign w:val="bottom"/>
          </w:tcPr>
          <w:p w:rsidR="00A4438D" w:rsidRPr="002F3107" w:rsidRDefault="00A4438D" w:rsidP="008D637E">
            <w:pPr>
              <w:pStyle w:val="ListParagraph"/>
              <w:ind w:left="0"/>
              <w:rPr>
                <w:rFonts w:ascii="Arial" w:hAnsi="Arial" w:cs="Arial"/>
              </w:rPr>
            </w:pPr>
            <w:r w:rsidRPr="002F3107">
              <w:rPr>
                <w:rFonts w:ascii="Arial" w:hAnsi="Arial" w:cs="Arial"/>
              </w:rPr>
              <w:t xml:space="preserve">Award Institutional Transfers </w:t>
            </w:r>
          </w:p>
        </w:tc>
        <w:tc>
          <w:tcPr>
            <w:tcW w:w="270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38D" w:rsidRPr="002F3107" w:rsidTr="009E74BE">
        <w:tc>
          <w:tcPr>
            <w:tcW w:w="4338" w:type="dxa"/>
            <w:vAlign w:val="bottom"/>
          </w:tcPr>
          <w:p w:rsidR="00A4438D" w:rsidRPr="002F3107" w:rsidRDefault="00A4438D" w:rsidP="008D637E">
            <w:pPr>
              <w:pStyle w:val="ListParagraph"/>
              <w:ind w:left="0"/>
              <w:rPr>
                <w:rFonts w:ascii="Arial" w:hAnsi="Arial" w:cs="Arial"/>
              </w:rPr>
            </w:pPr>
            <w:r w:rsidRPr="002F3107">
              <w:rPr>
                <w:rFonts w:ascii="Arial" w:hAnsi="Arial" w:cs="Arial"/>
              </w:rPr>
              <w:t>No Cost Extension Request</w:t>
            </w:r>
          </w:p>
        </w:tc>
        <w:tc>
          <w:tcPr>
            <w:tcW w:w="270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38D" w:rsidRPr="002F3107" w:rsidTr="009E74BE">
        <w:tc>
          <w:tcPr>
            <w:tcW w:w="4338" w:type="dxa"/>
            <w:vAlign w:val="bottom"/>
          </w:tcPr>
          <w:p w:rsidR="00A4438D" w:rsidRPr="002F3107" w:rsidRDefault="00A4438D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Prior Approval Request</w:t>
            </w:r>
          </w:p>
        </w:tc>
        <w:tc>
          <w:tcPr>
            <w:tcW w:w="270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4438D" w:rsidRPr="002F3107" w:rsidTr="009E74BE">
        <w:tc>
          <w:tcPr>
            <w:tcW w:w="4338" w:type="dxa"/>
            <w:vAlign w:val="bottom"/>
          </w:tcPr>
          <w:p w:rsidR="00A4438D" w:rsidRPr="002F3107" w:rsidRDefault="00A4438D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Change of PI Requests</w:t>
            </w:r>
          </w:p>
        </w:tc>
        <w:tc>
          <w:tcPr>
            <w:tcW w:w="270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A4438D" w:rsidRPr="002F3107" w:rsidRDefault="00A4438D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1335" w:rsidRPr="002F3107" w:rsidTr="009E74BE">
        <w:tc>
          <w:tcPr>
            <w:tcW w:w="4338" w:type="dxa"/>
            <w:vAlign w:val="bottom"/>
          </w:tcPr>
          <w:p w:rsidR="00661335" w:rsidRPr="002F3107" w:rsidRDefault="00661335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t>Carryforward Requests</w:t>
            </w:r>
          </w:p>
        </w:tc>
        <w:tc>
          <w:tcPr>
            <w:tcW w:w="270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1335" w:rsidRPr="002F3107" w:rsidTr="009E74BE">
        <w:tc>
          <w:tcPr>
            <w:tcW w:w="4338" w:type="dxa"/>
            <w:vAlign w:val="bottom"/>
          </w:tcPr>
          <w:p w:rsidR="00661335" w:rsidRPr="002F3107" w:rsidRDefault="00661335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</w:rPr>
              <w:t>Non-Disclosure Agreements</w:t>
            </w:r>
          </w:p>
        </w:tc>
        <w:tc>
          <w:tcPr>
            <w:tcW w:w="270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1335" w:rsidRPr="002F3107" w:rsidTr="009E74BE">
        <w:tc>
          <w:tcPr>
            <w:tcW w:w="4338" w:type="dxa"/>
            <w:vAlign w:val="bottom"/>
          </w:tcPr>
          <w:p w:rsidR="00661335" w:rsidRPr="002F3107" w:rsidRDefault="00661335" w:rsidP="008D637E">
            <w:pPr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</w:rPr>
              <w:t>Property Agreements (fully executed copy will be sent to University Services—Inventory Control)</w:t>
            </w:r>
          </w:p>
        </w:tc>
        <w:bookmarkStart w:id="3" w:name="Check5"/>
        <w:tc>
          <w:tcPr>
            <w:tcW w:w="270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Check6"/>
        <w:tc>
          <w:tcPr>
            <w:tcW w:w="243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61335" w:rsidRPr="002F3107" w:rsidTr="009E74BE">
        <w:tc>
          <w:tcPr>
            <w:tcW w:w="4338" w:type="dxa"/>
            <w:vAlign w:val="bottom"/>
          </w:tcPr>
          <w:p w:rsidR="00661335" w:rsidRPr="002F3107" w:rsidRDefault="00661335" w:rsidP="00F16094">
            <w:pPr>
              <w:pStyle w:val="ListParagraph"/>
              <w:ind w:left="0"/>
              <w:rPr>
                <w:rFonts w:ascii="Arial" w:hAnsi="Arial" w:cs="Arial"/>
              </w:rPr>
            </w:pPr>
            <w:r w:rsidRPr="002F3107">
              <w:rPr>
                <w:rFonts w:ascii="Arial" w:hAnsi="Arial" w:cs="Arial"/>
              </w:rPr>
              <w:t>Non-Funded Agreements (MOU, MTA, data access, etc)</w:t>
            </w:r>
          </w:p>
        </w:tc>
        <w:tc>
          <w:tcPr>
            <w:tcW w:w="270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1335" w:rsidRPr="002F3107" w:rsidTr="009E74BE">
        <w:tc>
          <w:tcPr>
            <w:tcW w:w="4338" w:type="dxa"/>
            <w:vAlign w:val="bottom"/>
          </w:tcPr>
          <w:p w:rsidR="00661335" w:rsidRPr="002F3107" w:rsidRDefault="00661335" w:rsidP="00F16094">
            <w:pPr>
              <w:pStyle w:val="ListParagraph"/>
              <w:ind w:left="0"/>
              <w:rPr>
                <w:rFonts w:ascii="Arial" w:hAnsi="Arial" w:cs="Arial"/>
              </w:rPr>
            </w:pPr>
            <w:r w:rsidRPr="002F3107">
              <w:rPr>
                <w:rFonts w:ascii="Arial" w:hAnsi="Arial" w:cs="Arial"/>
              </w:rPr>
              <w:t>Limited Competition Proposal (the pre-proposal that is selected by the Limited Competition Committee)</w:t>
            </w:r>
          </w:p>
        </w:tc>
        <w:tc>
          <w:tcPr>
            <w:tcW w:w="270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661335" w:rsidRPr="002F3107" w:rsidRDefault="00661335" w:rsidP="007E4F1D">
            <w:pPr>
              <w:jc w:val="center"/>
              <w:rPr>
                <w:rFonts w:cs="Arial"/>
                <w:sz w:val="22"/>
                <w:szCs w:val="22"/>
              </w:rPr>
            </w:pPr>
            <w:r w:rsidRPr="002F31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0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60823">
              <w:rPr>
                <w:rFonts w:cs="Arial"/>
                <w:sz w:val="22"/>
                <w:szCs w:val="22"/>
              </w:rPr>
            </w:r>
            <w:r w:rsidR="00C60823">
              <w:rPr>
                <w:rFonts w:cs="Arial"/>
                <w:sz w:val="22"/>
                <w:szCs w:val="22"/>
              </w:rPr>
              <w:fldChar w:fldCharType="separate"/>
            </w:r>
            <w:r w:rsidRPr="002F310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01030B" w:rsidRDefault="0001030B" w:rsidP="00124916"/>
    <w:sectPr w:rsidR="0001030B" w:rsidSect="009A7BF6">
      <w:footerReference w:type="defaul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23" w:rsidRDefault="00C60823" w:rsidP="009E74BE">
      <w:pPr>
        <w:spacing w:after="0" w:line="240" w:lineRule="auto"/>
      </w:pPr>
      <w:r>
        <w:separator/>
      </w:r>
    </w:p>
  </w:endnote>
  <w:endnote w:type="continuationSeparator" w:id="0">
    <w:p w:rsidR="00C60823" w:rsidRDefault="00C60823" w:rsidP="009E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1" w:rsidRDefault="00FA17B2">
    <w:pPr>
      <w:pStyle w:val="Footer"/>
      <w:rPr>
        <w:sz w:val="20"/>
      </w:rPr>
    </w:pPr>
    <w:r w:rsidRPr="00DD1F51">
      <w:rPr>
        <w:sz w:val="20"/>
      </w:rPr>
      <w:t>G:</w:t>
    </w:r>
    <w:r w:rsidR="00DD1F51" w:rsidRPr="00DD1F51">
      <w:rPr>
        <w:sz w:val="20"/>
      </w:rPr>
      <w:t xml:space="preserve"> G:\SPS\Common\2015\OSP Processes for verification\Proposal Review\Is a New Cayuse SP Record Required</w:t>
    </w:r>
  </w:p>
  <w:p w:rsidR="009A7BF6" w:rsidRPr="00DD1F51" w:rsidRDefault="009A7BF6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  <w:t>Updated 10/6/15 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23" w:rsidRDefault="00C60823" w:rsidP="009E74BE">
      <w:pPr>
        <w:spacing w:after="0" w:line="240" w:lineRule="auto"/>
      </w:pPr>
      <w:r>
        <w:separator/>
      </w:r>
    </w:p>
  </w:footnote>
  <w:footnote w:type="continuationSeparator" w:id="0">
    <w:p w:rsidR="00C60823" w:rsidRDefault="00C60823" w:rsidP="009E7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0"/>
    <w:rsid w:val="0001030B"/>
    <w:rsid w:val="000501D5"/>
    <w:rsid w:val="00063A09"/>
    <w:rsid w:val="0006619F"/>
    <w:rsid w:val="0009044B"/>
    <w:rsid w:val="00124916"/>
    <w:rsid w:val="00197C00"/>
    <w:rsid w:val="001A44CB"/>
    <w:rsid w:val="001B1C0E"/>
    <w:rsid w:val="002F3107"/>
    <w:rsid w:val="003D2569"/>
    <w:rsid w:val="00435914"/>
    <w:rsid w:val="00477C85"/>
    <w:rsid w:val="00634878"/>
    <w:rsid w:val="0065582C"/>
    <w:rsid w:val="00661335"/>
    <w:rsid w:val="00666B2E"/>
    <w:rsid w:val="00725D75"/>
    <w:rsid w:val="008D637E"/>
    <w:rsid w:val="008E254B"/>
    <w:rsid w:val="0090089D"/>
    <w:rsid w:val="009A026E"/>
    <w:rsid w:val="009A7BF6"/>
    <w:rsid w:val="009C0BF1"/>
    <w:rsid w:val="009E74BE"/>
    <w:rsid w:val="00A4438D"/>
    <w:rsid w:val="00A72276"/>
    <w:rsid w:val="00AD51FB"/>
    <w:rsid w:val="00B10600"/>
    <w:rsid w:val="00B7658D"/>
    <w:rsid w:val="00B77B30"/>
    <w:rsid w:val="00BF73D8"/>
    <w:rsid w:val="00C60823"/>
    <w:rsid w:val="00CE0DD8"/>
    <w:rsid w:val="00CF6D56"/>
    <w:rsid w:val="00D43A81"/>
    <w:rsid w:val="00DC393B"/>
    <w:rsid w:val="00DD1F51"/>
    <w:rsid w:val="00DD79CE"/>
    <w:rsid w:val="00DF10DB"/>
    <w:rsid w:val="00DF11B2"/>
    <w:rsid w:val="00E64294"/>
    <w:rsid w:val="00E81595"/>
    <w:rsid w:val="00F16094"/>
    <w:rsid w:val="00F4578E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58D8B-CD02-4249-814D-C054A5C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FB"/>
  </w:style>
  <w:style w:type="paragraph" w:styleId="Heading1">
    <w:name w:val="heading 1"/>
    <w:basedOn w:val="Normal"/>
    <w:next w:val="Normal"/>
    <w:link w:val="Heading1Char"/>
    <w:qFormat/>
    <w:rsid w:val="00124916"/>
    <w:pPr>
      <w:keepNext/>
      <w:spacing w:after="0" w:line="240" w:lineRule="auto"/>
      <w:ind w:left="360"/>
      <w:outlineLvl w:val="0"/>
    </w:pPr>
    <w:rPr>
      <w:rFonts w:cs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rsid w:val="00477C85"/>
    <w:pPr>
      <w:spacing w:after="0"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7C85"/>
    <w:rPr>
      <w:sz w:val="20"/>
    </w:rPr>
  </w:style>
  <w:style w:type="table" w:styleId="TableGrid">
    <w:name w:val="Table Grid"/>
    <w:basedOn w:val="TableNormal"/>
    <w:uiPriority w:val="59"/>
    <w:rsid w:val="0019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C0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61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BE"/>
  </w:style>
  <w:style w:type="paragraph" w:styleId="Footer">
    <w:name w:val="footer"/>
    <w:basedOn w:val="Normal"/>
    <w:link w:val="FooterChar"/>
    <w:uiPriority w:val="99"/>
    <w:unhideWhenUsed/>
    <w:rsid w:val="009E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BE"/>
  </w:style>
  <w:style w:type="character" w:styleId="CommentReference">
    <w:name w:val="annotation reference"/>
    <w:basedOn w:val="DefaultParagraphFont"/>
    <w:uiPriority w:val="99"/>
    <w:semiHidden/>
    <w:unhideWhenUsed/>
    <w:rsid w:val="008E25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4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4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4916"/>
    <w:rPr>
      <w:rFonts w:cs="Arial"/>
      <w:b/>
      <w:bCs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sp.unm.edu/osp-dept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E211-E61F-404C-A4D0-163B3E18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Sargent</dc:creator>
  <cp:lastModifiedBy>Grace Lynn Faustino</cp:lastModifiedBy>
  <cp:revision>2</cp:revision>
  <cp:lastPrinted>2015-10-06T17:06:00Z</cp:lastPrinted>
  <dcterms:created xsi:type="dcterms:W3CDTF">2015-10-13T14:55:00Z</dcterms:created>
  <dcterms:modified xsi:type="dcterms:W3CDTF">2015-10-13T14:55:00Z</dcterms:modified>
</cp:coreProperties>
</file>